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AF" w:rsidRPr="00E533AF" w:rsidRDefault="00E533AF" w:rsidP="00E533A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МУНИЦИПАЛЬНОЕ БЮДЖЕТНОЕ ОБЩЕОБРАЗОВАТЕЛЬНОЕ УЧРЕЖДЕНИЕ «ТОМАРОВСКАЯ СРЕДНЯЯ ОБЩЕОБРАЗОВАТЕЛЬНАЯ ШКОЛА № 1 ИМЕНИ ГЕРОЯ СОВЕТСКОГО СОЮЗА ШЕВЧЕНКО А.И.</w:t>
      </w:r>
    </w:p>
    <w:p w:rsidR="00E533AF" w:rsidRPr="00E533AF" w:rsidRDefault="00E533AF" w:rsidP="00E533A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ЯКОВЛЕВСКОГО ГОРОДСКОГО ОКРУГА»</w:t>
      </w:r>
    </w:p>
    <w:p w:rsidR="00E533AF" w:rsidRPr="00E533AF" w:rsidRDefault="00E533AF" w:rsidP="00E533A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Аналитическая справка </w:t>
      </w:r>
    </w:p>
    <w:p w:rsidR="00E533AF" w:rsidRPr="00E533AF" w:rsidRDefault="00E533AF" w:rsidP="00E533A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 выполнении учебного плана внеурочной деятельности </w:t>
      </w:r>
    </w:p>
    <w:p w:rsidR="00E533AF" w:rsidRPr="00E533AF" w:rsidRDefault="004A30CC" w:rsidP="00E533AF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 20</w:t>
      </w:r>
      <w:r w:rsidR="00E533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20-2021</w:t>
      </w:r>
      <w:r w:rsidR="00E533AF" w:rsidRPr="00E533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учебный год</w:t>
      </w:r>
    </w:p>
    <w:p w:rsidR="00E533AF" w:rsidRPr="00E533AF" w:rsidRDefault="00E533AF" w:rsidP="00E533AF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 с уч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ебно-воспитательным планом в 2020-2021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учебном году осуществлялся тематический контроль реализации направлений внеурочной деятельности учащихся 1-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-х классов, реализующих ФГОС НОО и ФГОС ОО. 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Цель контроля: анализ реализации направлений внеурочной деятельности учащихся 1-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-х классов. 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Методы контроля: 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посещение занятий внеурочной деятельности; 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наблюдение, собеседование; 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изучение документации. </w:t>
      </w:r>
    </w:p>
    <w:p w:rsid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 внеурочной деятельности обучающихся 1-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-х классов разработан в соответствии с требованиями ФГОС и в соответствии с Санитарно-эпидемиологическими правилами и нормативами.</w:t>
      </w:r>
    </w:p>
    <w:p w:rsidR="004B32B5" w:rsidRPr="004B32B5" w:rsidRDefault="004B32B5" w:rsidP="004B32B5">
      <w:pPr>
        <w:widowControl/>
        <w:ind w:firstLine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B32B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Внеурочная деятельность МБОУ «Томаровская СОШ № 1» осуществляется по 5 направлениям: </w:t>
      </w:r>
      <w:proofErr w:type="gramStart"/>
      <w:r w:rsidRPr="004B32B5">
        <w:rPr>
          <w:rFonts w:ascii="Times New Roman" w:eastAsiaTheme="minorEastAsia" w:hAnsi="Times New Roman" w:cs="Times New Roman"/>
          <w:color w:val="auto"/>
          <w:sz w:val="28"/>
          <w:szCs w:val="28"/>
        </w:rPr>
        <w:t>спортивно-оздоровительное</w:t>
      </w:r>
      <w:proofErr w:type="gramEnd"/>
      <w:r w:rsidRPr="004B32B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духовно - нравственное, </w:t>
      </w:r>
      <w:proofErr w:type="spellStart"/>
      <w:r w:rsidRPr="004B32B5">
        <w:rPr>
          <w:rFonts w:ascii="Times New Roman" w:eastAsiaTheme="minorEastAsia" w:hAnsi="Times New Roman" w:cs="Times New Roman"/>
          <w:color w:val="auto"/>
          <w:sz w:val="28"/>
          <w:szCs w:val="28"/>
        </w:rPr>
        <w:t>общеинтеллектуальное</w:t>
      </w:r>
      <w:proofErr w:type="spellEnd"/>
      <w:r w:rsidRPr="004B32B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общекультурное, социальное.  Доминирующим направлением выступает </w:t>
      </w:r>
      <w:proofErr w:type="gramStart"/>
      <w:r w:rsidRPr="004B32B5">
        <w:rPr>
          <w:rFonts w:ascii="Times New Roman" w:eastAsiaTheme="minorEastAsia" w:hAnsi="Times New Roman" w:cs="Times New Roman"/>
          <w:color w:val="auto"/>
          <w:sz w:val="28"/>
          <w:szCs w:val="28"/>
        </w:rPr>
        <w:t>физкультурно-оздоровительное</w:t>
      </w:r>
      <w:proofErr w:type="gramEnd"/>
      <w:r w:rsidRPr="004B32B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100 % внеурочной деятельности реализуется в стенах ОО; </w:t>
      </w:r>
    </w:p>
    <w:p w:rsidR="004B32B5" w:rsidRPr="004B32B5" w:rsidRDefault="004B32B5" w:rsidP="004B32B5">
      <w:pPr>
        <w:widowControl/>
        <w:ind w:firstLine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B32B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Среднее количество часов внеурочной деятельности в 1-10-х </w:t>
      </w:r>
      <w:proofErr w:type="gramStart"/>
      <w:r w:rsidRPr="004B32B5">
        <w:rPr>
          <w:rFonts w:ascii="Times New Roman" w:eastAsiaTheme="minorEastAsia" w:hAnsi="Times New Roman" w:cs="Times New Roman"/>
          <w:color w:val="auto"/>
          <w:sz w:val="28"/>
          <w:szCs w:val="28"/>
        </w:rPr>
        <w:t>классах, предлагаемых ОО составляет</w:t>
      </w:r>
      <w:proofErr w:type="gramEnd"/>
      <w:r w:rsidRPr="004B32B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5,5 часов в неделю.</w:t>
      </w:r>
    </w:p>
    <w:p w:rsidR="004B32B5" w:rsidRPr="004B32B5" w:rsidRDefault="004B32B5" w:rsidP="004B32B5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2B5">
        <w:rPr>
          <w:rFonts w:ascii="Times New Roman" w:eastAsia="Times New Roman" w:hAnsi="Times New Roman" w:cs="Times New Roman"/>
          <w:color w:val="auto"/>
          <w:sz w:val="28"/>
          <w:szCs w:val="28"/>
        </w:rPr>
        <w:t>В реализации программ внеурочной деятельности в 2019-2020 учебном году задействованы высококвалифицированные специалисты школы с разносторонними подходами к организации за</w:t>
      </w:r>
      <w:r w:rsidRPr="004B32B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нятий. Учебный план 2019-2020 учебного года был полностью реализован. Программы внеуроч</w:t>
      </w:r>
      <w:r w:rsidRPr="004B32B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деятельности, расширяющие рамки базового образования, дали возможность учащимся при</w:t>
      </w:r>
      <w:r w:rsidRPr="004B32B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обрести конкретный практический навык. Педагоги школы </w:t>
      </w:r>
      <w:proofErr w:type="gramStart"/>
      <w:r w:rsidRPr="004B32B5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предоставили отчёты</w:t>
      </w:r>
      <w:proofErr w:type="gramEnd"/>
      <w:r w:rsidRPr="004B32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выполнении рабочих программ по внеурочной деятельности.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Проводя анализ по данному пункту можно сделать вывод о том, что количество часов, отведенных на внеурочную деятельность, соответствует требованиям ФГОС.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Внеурочная деятельность осуществляется во второй половине дня.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обучающихся</w:t>
      </w:r>
      <w:proofErr w:type="gramEnd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Занятия внеурочной деятельности начинаются 1 сентября и заканчиваются 25 мая текущего учебного года.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 Продолжительность учебного года 33 учебных недели для учащихся в 1 к</w:t>
      </w:r>
      <w:r w:rsidR="004B32B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лассах, 34 учебных недели во 2-10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классах.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Продолжительность учебных занятий внеурочной деятельности составляет: в 1 классах – 35 мин., во 2-9 классах – 40 мин.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Недельная нагрузка внеурочной деятельн</w:t>
      </w:r>
      <w:r w:rsidR="004B32B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ости в 1-х классах составляет 5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час</w:t>
      </w:r>
      <w:r w:rsidR="00334C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 в неделю, во 2А</w:t>
      </w:r>
      <w:proofErr w:type="gramStart"/>
      <w:r w:rsidR="00334C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,Б</w:t>
      </w:r>
      <w:proofErr w:type="gramEnd"/>
      <w:r w:rsidR="004B32B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классах – 6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часов в неделю, </w:t>
      </w:r>
      <w:r w:rsidR="00334C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2В- 7 часов в неделю, в 3А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клас</w:t>
      </w:r>
      <w:r w:rsidR="00334C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се-6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</w:t>
      </w:r>
      <w:r w:rsidR="00334C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асов в неделю,</w:t>
      </w:r>
      <w:r w:rsidR="00334C2F" w:rsidRPr="00334C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C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3Б</w:t>
      </w:r>
      <w:r w:rsidR="00334C2F"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клас</w:t>
      </w:r>
      <w:r w:rsidR="00334C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се-5</w:t>
      </w:r>
      <w:r w:rsidR="00334C2F"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</w:t>
      </w:r>
      <w:r w:rsidR="00334C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асов в неделю в 4-х классах- 6 часов в неделю, 5А- 5 часов, 5Б- 6 часов , 5В- 6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C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часов в неделю,6А, 6Б классе - 5 </w:t>
      </w:r>
      <w:proofErr w:type="gramStart"/>
      <w:r w:rsidR="00334C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часов,  в 6В классе-7 часов, в 7-х классах-4 часа</w:t>
      </w:r>
      <w:r w:rsidR="00E564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неделю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 8А</w:t>
      </w:r>
      <w:r w:rsidR="00E564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Б классе- 5 часов в неделю, в 8В классе-6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часов в неделю, в 9А классе</w:t>
      </w:r>
      <w:r w:rsidR="00E564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-8 часов в неделю, в 9Б классе-7 часов в неделю, в 10А классе-6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часов в неделю.</w:t>
      </w:r>
      <w:proofErr w:type="gramEnd"/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Общая нагр</w:t>
      </w:r>
      <w:r w:rsidR="00E564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узка внеурочной деятельности 1-10 классов составляет 140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часов в неделю.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Перечисленные выше направления внеурочной деятельности являются содержательным ориентиром для воспитания, формирования гражданской идентичности у школьников. </w:t>
      </w:r>
    </w:p>
    <w:p w:rsid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Проанализировав реализацию направлений организации внеурочной деятельности можно сказать, что в большей степени внеурочная деятельность учащихся ориентирована на </w:t>
      </w:r>
      <w:proofErr w:type="spellStart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общеинтеллектуальное</w:t>
      </w:r>
      <w:proofErr w:type="spellEnd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развитие. На втором месте по посещаемости учащимися стоит спортивно-оздоровительное и социальное направления. </w:t>
      </w:r>
    </w:p>
    <w:p w:rsidR="00310328" w:rsidRPr="00310328" w:rsidRDefault="00310328" w:rsidP="00310328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Участие в конкурсах </w:t>
      </w:r>
      <w:r w:rsidRPr="00BD316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спортивно-оздоровительной направленности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 рамках внеурочной деятельности</w:t>
      </w: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>:</w:t>
      </w:r>
    </w:p>
    <w:tbl>
      <w:tblPr>
        <w:tblW w:w="41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639"/>
        <w:gridCol w:w="1548"/>
        <w:gridCol w:w="2060"/>
      </w:tblGrid>
      <w:tr w:rsidR="00310328" w:rsidRPr="00310328" w:rsidTr="005B1F78">
        <w:trPr>
          <w:trHeight w:val="142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№ </w:t>
            </w:r>
            <w:proofErr w:type="gram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</w:t>
            </w:r>
            <w:proofErr w:type="gram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/п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Наименование мероприятий и  соревнований межрегиональных, всероссийских и международных мероприятий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Дата и место проведения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Занятое место/или участник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открытое командное первенство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Яковлевского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городского округа по морскому троеборью среди воспитанников юнармейских отрядов.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28 января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1 место   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первенство Белгородской области по СБЕ (ММА)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14 февраля 2020 года, г. Старый Оскол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конкурсно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-развлекательная программа «Солдаты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 год, пос. Томаровка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за участие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1 Всероссийские соревнования по спортивной борьбе в дисциплине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грэпплинг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, посвященные памяти сотрудников подразделения специального назначения, погибших при выполнении боевых задач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29 февраля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1 Всероссийские соревнования по спортивной борьбе в дисциплине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грэпплинг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, посвященные памяти сотрудников подразделения специального назначения, погибших при выполнении боевых задач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29 февраля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Первенство ЦФО по спортивной борьбе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Сентябрь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За высокую организацию проведения учебных сборов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11.09.2020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благодарность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За перестрелку из пневматической винтовки в ходе учебных сборов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11.09.2020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 подтягиванию в ходе учебных сборов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11.09.2020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 поднятию гири в ходе учебных сборов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11.09.2020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За проведение комплекса утренней физической зарядки в ходе учебных сборов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11.09.2020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За неполную разборку и сборку автомата Калашникова в ходе учебных сборов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11.09.2020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 смотре строя и песни в ходе учебных сборов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11.09.2020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Осенняя спартакиада допризывной и призывной молодежи, посвященной памяти В. Маслова в стрельбе из пневматической винтовки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19.09.2020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За высокие спортивные достижения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02.07.2020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благодарность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Первенство России по спортивной борьбе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Сентябрь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Первенство России по спортивной борьбе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Сентябрь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фотографий «На пути к школе здоровья»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фотографий «На пути к школе здоровья»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фотографий «На пути к школе здоровья»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фотографий «На пути к школе здоровья»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Всероссийской заочной акции «Физическая культура и спор</w:t>
            </w:r>
            <w:proofErr w:type="gram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т-</w:t>
            </w:r>
            <w:proofErr w:type="gram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альтернатива пагубным привычкам»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ноября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Российского национального юниорского водного конкурса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30.10.2020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Открытый турнир по спортивной борьбе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грэплинг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 г. Курск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ноября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 этап Всероссийской заочной акции «Физическая культура и спорт-альтернатива </w:t>
            </w:r>
            <w:proofErr w:type="gram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пагубных</w:t>
            </w:r>
            <w:proofErr w:type="gram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привычкам»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13.11.2020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Открытый турнир по спортивной борьбе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грэплинг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 г. Курск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ноября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регионального зимнего фестиваля школьников «Веселые забавы»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08.12.2020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регионального зимнего фестиваля школьников «Веселые забавы»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08.12.2020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63 Спартакиады школьников по мини-футболу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01.11.2020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Всероссийской заочной акции «Физическая культура и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спорть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-альтернатива пагубным привычкам»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ноября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Всероссийской олимпиады по физической культуре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7 декабря 2020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призер 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Всероссийской олимпиады по физической культуре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7 декабря 2020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призер 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Всероссийской олимпиады по физической культуре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7 декабря 2020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призер 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Первенство Белгородской области по спортивной борьбе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Пакратион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(традиционный) возрастная категория 2006-2007 г.р. весовая категория 53 кг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23 января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Открытый Чемпионат и Первенство Орловской области по Спортивной борьбе «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Грэпплинг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 в весовой категории 35 кг среди юношей 2008-2009 г.р.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 января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Первенство центрального федерального округа Российской Федерации по спортивной борьбе (дисциплина панкратион)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5-8 февраля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Чемпионат и первенство Белгородской области по СБЕ ММА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 февраля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Первенство Белгородской области по спортивной борьбе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грэпплинг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возрастная категория 2006-2007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г.г</w:t>
            </w:r>
            <w:proofErr w:type="gram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.р</w:t>
            </w:r>
            <w:proofErr w:type="spellEnd"/>
            <w:proofErr w:type="gram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весовая категория 53 кг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10 апреля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Первенство Белгородской области по спортивной борьбе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грэпплин</w:t>
            </w:r>
            <w:proofErr w:type="gram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-</w:t>
            </w:r>
            <w:proofErr w:type="gram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ги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</w:t>
            </w: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 xml:space="preserve">возрастная категория 2006-2007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г.г.р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весовая категория 53 кг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10 апреля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Первенство ЦФО-2021 по спортивной борьбе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грэпплинг-ги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Апрель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Первенство Белгородской области по спортивной борьбе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грэпплинг-ги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11.04.2021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Открытый турнир по спортивной борьбе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грэплинг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 среди детей 2006-2008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Апрель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Всероссийский турнир по спортивной борьбе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грэпплинг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среди </w:t>
            </w:r>
            <w:proofErr w:type="spellStart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юношнй</w:t>
            </w:r>
            <w:proofErr w:type="spellEnd"/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2006-2007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Апрель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</w:t>
            </w:r>
          </w:p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Подтягивание на перекладине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</w:t>
            </w:r>
          </w:p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Поднятие гири 16 кг.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</w:t>
            </w:r>
          </w:p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Кросс 1000 метров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</w:t>
            </w:r>
          </w:p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Прыжки в длину с места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</w:t>
            </w:r>
          </w:p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Нормативы по РХБЗ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 Бег 100 м.</w:t>
            </w:r>
          </w:p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Поднятие гири 16 кг.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</w:t>
            </w:r>
          </w:p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Кросс 1000 м.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</w:t>
            </w:r>
          </w:p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Упражнения из пневматической винтовки.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</w:t>
            </w:r>
          </w:p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Перестрелка из пневматической винтовки.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 Нормативы по РХБЗ</w:t>
            </w:r>
          </w:p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Учебные сборы с юношами-учащимися 10-х классов средних </w:t>
            </w: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общеобразовательных школ округа. Нормативы по РХБЗ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 За отличное исполнение возложенных обязанностей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грамота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 За отличное исполнение возложенных обязанностей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грамота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 По итогам учебных сборов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 За оформление  боевого листка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 По итогам учебных сборов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Default="00310328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Учебные сборы с юношами-учащимися 10-х классов средних общеобразовательных школ округа. За проведение комплекса утренней физической </w:t>
            </w: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зарядки</w:t>
            </w:r>
          </w:p>
          <w:p w:rsidR="00597F93" w:rsidRPr="00310328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 По перетягиванию каната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 По волейболу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 По преодолению полосы препятствия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Учебные сборы с юношами-учащимися 10-х классов средних общеобразовательных школ округа. По футболу.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Июнь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310328" w:rsidRPr="00310328" w:rsidTr="005B1F78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спортивной акции школьников «От старта до финиша на одном дыхании»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09.06.2021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8" w:rsidRPr="00310328" w:rsidRDefault="00310328" w:rsidP="0031032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10328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</w:tbl>
    <w:p w:rsidR="00597F93" w:rsidRPr="00310328" w:rsidRDefault="00597F93" w:rsidP="00597F93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Участие в конкурсах </w:t>
      </w:r>
      <w:r w:rsidRPr="00597F93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духовно - нравственной</w:t>
      </w:r>
      <w:r w:rsidRPr="00BD316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направленности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 рамках внеурочной деятельности</w:t>
      </w: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>:</w:t>
      </w:r>
    </w:p>
    <w:tbl>
      <w:tblPr>
        <w:tblW w:w="41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639"/>
        <w:gridCol w:w="1548"/>
        <w:gridCol w:w="2060"/>
      </w:tblGrid>
      <w:tr w:rsidR="00597F93" w:rsidRPr="00597F93" w:rsidTr="000B121F">
        <w:trPr>
          <w:trHeight w:val="142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№ </w:t>
            </w:r>
            <w:proofErr w:type="gramStart"/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</w:t>
            </w:r>
            <w:proofErr w:type="gramEnd"/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/п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Наименование мероприятий и  соревнований межрегиональных, всероссийских и международных мероприятий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Дата и место проведения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Занятое место/или участник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XV</w:t>
            </w: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многопрофильная олимпиада ПСГТУ «АКСИОС» </w:t>
            </w: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Богословский факультет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2020 г., г. Москва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2 степени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XV</w:t>
            </w: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многопрофильная олимпиада ПСГТУ «АКСИОС» Богословский факультет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 г., г. Москва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2 степени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зональный этап муниципального конкурса-игры «Знаток православной культуры 2020»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лучший игрок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зональный этап муниципального конкурса-игры «Знаток православной культуры 2020»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лучший игрок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зональный этап муниципального конкурса-игры «Знаток православной культуры 2020»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лучший игрок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Пасхальный конкурс-фестиваль детского творчества «Радость души моей»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29 мая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Пасхальный конкурс-фестиваль детского творчества «Радость души моей»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29 мая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Пасхальный конкурс-фестиваль детского творчества «Радость души моей»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29 мая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 «Преображенский храм-дом, наполненный молитвой»»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мая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Пасхальный конкурс-фестиваль детского творчества «Радость души моей!»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июня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иллюстрированных детских рассказов «Наследие святого благоверного князя А. Невского»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16 июля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иллюстрированных детских рассказов «Наследие святого благоверного князя А. Невского»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16 июля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иллюстрированных детских рассказов «Наследие святого благоверного князя А. Невского»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16 июля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конкурс иллюстрированных детских рассказов «наследие святого князя А. Невского» в 2020 году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05.08.2020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конкурс иллюстрированных детских рассказов «наследие святого князя А. Невского» в 2020 году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05.08.2020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Международного конкурса детского рисунка «Дружная планета»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26.октября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 этап международного конкурса детского </w:t>
            </w: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творчества «красота Божьего мира»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05.11.2020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международного конкурса детского творчества «красота Божьего мира»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05.11.2020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международного конкурса детского творчества «красота Божьего мира»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05.11.2020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международного конкурса детского творчества «красота Божьего мира»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05.11.2020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международного конкурса детского творчества «красота Божьего мира»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05.11.2020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Международного детско-юношеского литературного конкурса им. Ивана Шмелева «Лето Господне»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ноября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Международного детско-юношеского литературного конкурса им. Ивана Шмелева «Лето Господне»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ноября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Международного детско-юношеского литературного конкурса им. Ивана Шмелева «Лето Господне»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ноября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2020-2021 учебный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2 степени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2020-2021 учебный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2 степени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2020-2021 учебный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2 степени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2020-2021 учебный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3 степени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2020-2021 учебный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2 степени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2020-2021 учебный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3 степени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Дистанционный муниципальный творческий  конкурс «Рождественская сказка» номинация Рождественское стихотворение среди детских садов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21 января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Дистанционный муниципальный творческий  конкурс «Рождественская сказка» номинация «Рождественская песня» (коляда)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21 января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методических материалов «Бессмертен тот, кто Отечество спас», посвященного 800-летию со дня рождения святого благоверного князя Александра Невского</w:t>
            </w:r>
            <w:proofErr w:type="gramStart"/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.</w:t>
            </w:r>
            <w:proofErr w:type="gramEnd"/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Номинация: </w:t>
            </w:r>
            <w:proofErr w:type="gramStart"/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«Сценарии воспитательного мероприятия или классного часа»)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 марта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методических материалов «Бессмертен тот, кто Отечество спас», посвященного 800-летию со дня рождения святого благоверного князя Александра Невского</w:t>
            </w:r>
            <w:proofErr w:type="gramStart"/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.</w:t>
            </w:r>
            <w:proofErr w:type="gramEnd"/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Номинация: </w:t>
            </w:r>
            <w:proofErr w:type="gramStart"/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«Сценарии воспитательного мероприятия или классного часа»)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 марта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фестиваль  детского художественного творчества «Пасхальные традиции»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15.04.2021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597F93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597F93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597F93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0B121F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Пасхадьный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конкурс-фестиваль детского творчества «радость души моей»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0B121F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04.06.2021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3" w:rsidRPr="00597F93" w:rsidRDefault="000B121F" w:rsidP="00597F9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0B121F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F" w:rsidRPr="00597F93" w:rsidRDefault="000B121F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F" w:rsidRPr="00597F93" w:rsidRDefault="000B121F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Пасхадьный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конкурс-фестиваль детского творчества «радость души моей»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F" w:rsidRPr="00597F93" w:rsidRDefault="000B121F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04.06.2021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F" w:rsidRPr="00597F93" w:rsidRDefault="00A85D5F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</w:t>
            </w:r>
            <w:r w:rsidR="000B121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место</w:t>
            </w:r>
          </w:p>
        </w:tc>
      </w:tr>
      <w:tr w:rsidR="000B121F" w:rsidRPr="00597F93" w:rsidTr="000B121F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F" w:rsidRPr="00597F93" w:rsidRDefault="000B121F" w:rsidP="00597F93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F" w:rsidRPr="00597F93" w:rsidRDefault="000B121F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Пасхадьный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конкурс-фестиваль детского творчества «радость души моей»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F" w:rsidRPr="00597F93" w:rsidRDefault="000B121F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04.06.2021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F" w:rsidRPr="00597F93" w:rsidRDefault="00A85D5F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</w:t>
            </w:r>
            <w:r w:rsidR="000B121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место</w:t>
            </w:r>
          </w:p>
        </w:tc>
      </w:tr>
    </w:tbl>
    <w:p w:rsidR="00A85D5F" w:rsidRPr="00310328" w:rsidRDefault="00A85D5F" w:rsidP="00A85D5F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>Участие в конкурсах</w:t>
      </w:r>
      <w:r w:rsidRPr="00A85D5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85D5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общеинтеллектуальной</w:t>
      </w:r>
      <w:proofErr w:type="spellEnd"/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BD316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направленности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 рамках внеурочной деятельности</w:t>
      </w: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>:</w:t>
      </w:r>
    </w:p>
    <w:tbl>
      <w:tblPr>
        <w:tblW w:w="41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639"/>
        <w:gridCol w:w="1548"/>
        <w:gridCol w:w="2060"/>
      </w:tblGrid>
      <w:tr w:rsidR="004A30CC" w:rsidRPr="00A85D5F" w:rsidTr="00184E5B">
        <w:trPr>
          <w:trHeight w:val="142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№ 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</w:t>
            </w:r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/п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Наименование мероприятий и  соревнований межрегиональных, всероссийских и международных мероприятий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Дата и место проведения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Занятое место/или участник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января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января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января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января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января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онлайн-викторины « Время первых» в рамках школьной </w:t>
            </w:r>
            <w:proofErr w:type="spell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межпредметной</w:t>
            </w:r>
            <w:proofErr w:type="spell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декады по физике, химии, истории и обществознанию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смена 2020 год,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регионального конкурса сочинений «Что такое экзамены и 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для чего они нужны»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3 февраля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участник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сочинений «Что такое экзамены и для чего они нужны»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февраля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участник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сочинений «Что такое экзамены и для чего они нужны»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февраля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участник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сочинений «Что такое экзамены и для чего они нужны»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февраля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участник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сочинений «Что такое экзамены и для чего они нужны»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февраля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участник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детского конкурса 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научно-исследовательских</w:t>
            </w:r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и творческих работа «Первые шаги в науке»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марта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детского конкурса 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научно-исследовательских</w:t>
            </w:r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и творческих работа «Первые шаги в науке»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марта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детского конкурса 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научно-исследовательских</w:t>
            </w:r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и творческих работа «Первые шаги в науке»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марта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олимпиады по пенсионному законодательству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23 марта 2020 года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регионального конкурса  сочинений 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очно-заочный конкурс кроссвордов на иностранном языке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мая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очно-заочный конкурс кроссвордов на иностранном языке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мая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очно-заочный конкурс кроссвордов на иностранном языке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мая 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 конкурс  сочинений «Три ратных поля России», 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посвященном</w:t>
            </w:r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75-летию Победы в Великой Отечественной войне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22.05.2020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 конкурс  сочинений «Три ратных поля России», 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посвященном</w:t>
            </w:r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75-летию Победы в Великой Отечественной войне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22.05.2020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 конкурс  сочинений «Три ратных поля России», 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посвященном</w:t>
            </w:r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75-летию Победы в Великой Отечественной войне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22.05.2020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 конкурс  сочинений «Три ратных поля России», 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посвященном</w:t>
            </w:r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75-летию Победы в Великой Отечественной войне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22.05.2020 год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учебно-исследовательских экологических проектов «человек на земле»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 июня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Региональный этап Всероссийского конкурса «Лучший урок письма-2020»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Июль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Региональный этап Всероссийского детского конкурса научно- исследовательских работ «Первые шаги в науке»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24.07.2020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 3 степени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22.10.2020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4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18 Всероссийский конкурс «Лучший урок письма»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Ноябрь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Всероссийского конкурса юных исследователей окружающей среды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 октября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Всероссийского конкурса юных исследователей окружающей среды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 октября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Всероссийский конкурс «перевод научно-популярного текста»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Ноябрь 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Всероссийской олимпиады по немецкому языку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7 декабря 2020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Победитель 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Всероссийской олимпиады по немецкому языку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7 декабря 2020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Победитель 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Всероссийской олимпиады по истории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7 декабря 2020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призер 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Всероссийской олимпиады по праву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7 декабря 2020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призер 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Всероссийской олимпиады по английскому языку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7 декабря 2020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призер 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Всероссийской олимпиады по английскому языку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7 декабря 2020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призер 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11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20.12.2020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Благодарность за подготовку победителя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11 Международный конкурс научно-исследовательских и 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творческих работ учащихся «Старт в науке»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20.12.2020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 3 степени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XVI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Всероссийский дистанционный конкурс по английскому языку «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Junior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Jack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Январь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Сертификат участника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XVI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Всероссийский дистанционный конкурс по английскому языку «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Junior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Jack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Январь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Сертификат участника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Олимпиада «Онлайн-этап олимпиады «Физтех» 2021 года» (тур по физике)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7 февраля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3 степени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 «Без срока давности» Номинация «Великая Отечественная война в истории семьи участника конкурса»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февраля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конкурса сочинений «Без срока давности» Номинация «Биография участников боевых действий Вов или работников тыла в годы </w:t>
            </w:r>
            <w:proofErr w:type="spell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ВОв</w:t>
            </w:r>
            <w:proofErr w:type="spell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февраля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 «Без срока давности» Номинация «История создания мемориала или музея Великой Отечественной войны»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февраля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конкурса сочинений «Без срока давности» Номинация «Биография участников боевых действий Вов или работников тыла в годы </w:t>
            </w:r>
            <w:proofErr w:type="spell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ВОв</w:t>
            </w:r>
            <w:proofErr w:type="spell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февраля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конкурса сочинений «Без срока давности» Номинация «Биография участников боевых действий Вов или работников тыла в годы </w:t>
            </w:r>
            <w:proofErr w:type="spell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ВОв</w:t>
            </w:r>
            <w:proofErr w:type="spell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февраля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Региональная заочная олимпиада для обучающихся 7-9 классов «Цифровая безопасность»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19 марта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Региональный конкурс научно-исследовательских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,</w:t>
            </w:r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методических и творческих работ «Моя Белгородская область» конкурс исследовательских работ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марта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2 степени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Региональный конкурс научно-исследовательских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,</w:t>
            </w:r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методических и творческих работ «Моя Белгородская область» конкурс проектов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марта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2 степени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 «Сын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марта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сочинений «Сын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марта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IX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муниципальная научно-практическая конференция «Юность и наука»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15 апреля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Международный конкурс по иностранным языкам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Зима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1 степени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конкурса школьных сочинений «История моей семьи в годы </w:t>
            </w:r>
            <w:proofErr w:type="spell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ВУ.О.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</w:t>
            </w:r>
            <w:proofErr w:type="spellEnd"/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., вклад в Великую Победу»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4.06 2021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конкурса школьных сочинений «История моей семьи в годы </w:t>
            </w:r>
            <w:proofErr w:type="spell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ВУ.О.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</w:t>
            </w:r>
            <w:proofErr w:type="spellEnd"/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., вклад в Великую Победу»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4.06 2021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Региональный заочный конкурс «Книгу прочита</w:t>
            </w:r>
            <w:proofErr w:type="gramStart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ю-</w:t>
            </w:r>
            <w:proofErr w:type="gramEnd"/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многое узнаю»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19.05 2021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 (лауреаты)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сочинений «Три ратных поля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02.06.2021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сочинений «Три ратных поля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02.06.2021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рег</w:t>
            </w:r>
            <w:r w:rsid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ионального конкурса сочинений «И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17 июня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4A30CC" w:rsidRPr="00A85D5F" w:rsidTr="00184E5B">
        <w:trPr>
          <w:trHeight w:val="98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регионального конкурса сочинений </w:t>
            </w: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«история моей семьи в истории моей России»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17 июня 2021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C" w:rsidRPr="00A85D5F" w:rsidRDefault="004A30CC" w:rsidP="00A85D5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A85D5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</w:tbl>
    <w:p w:rsidR="008E3A0B" w:rsidRPr="00310328" w:rsidRDefault="008E3A0B" w:rsidP="008E3A0B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>Участие в конкурсах</w:t>
      </w:r>
      <w:r w:rsidRPr="00A85D5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8E3A0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общекультурной</w:t>
      </w: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BD316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направленности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 рамках внеурочной деятельности</w:t>
      </w: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>:</w:t>
      </w:r>
    </w:p>
    <w:tbl>
      <w:tblPr>
        <w:tblW w:w="41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656"/>
        <w:gridCol w:w="1539"/>
        <w:gridCol w:w="2061"/>
      </w:tblGrid>
      <w:tr w:rsidR="008E3A0B" w:rsidRPr="008E3A0B" w:rsidTr="003038AF">
        <w:trPr>
          <w:trHeight w:val="142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№ 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/п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Наименование мероприятий и  соревнований межрегиональных, всероссийских и международных мероприятий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Дата и место проведения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Занятое место/или участник</w:t>
            </w:r>
          </w:p>
        </w:tc>
      </w:tr>
      <w:tr w:rsidR="008E3A0B" w:rsidRPr="008E3A0B" w:rsidTr="003038AF">
        <w:trPr>
          <w:trHeight w:val="142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proofErr w:type="spell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конкурсно</w:t>
            </w:r>
            <w:proofErr w:type="spell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-развлекательной программа «Татьянин день» посвященная Дню </w:t>
            </w:r>
            <w:proofErr w:type="spell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студентв</w:t>
            </w:r>
            <w:proofErr w:type="spell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 год, пос. Томаровка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Гала-концерта «Калейдоскоп талантов» в рамках программы 1 смены 2020 года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2020 года, Артек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 лауреат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конкурс художественного слова «Мой край – родная </w:t>
            </w:r>
            <w:proofErr w:type="spell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Белгородчина</w:t>
            </w:r>
            <w:proofErr w:type="spell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7 февраля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proofErr w:type="spell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конкурсно</w:t>
            </w:r>
            <w:proofErr w:type="spell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-развлекательная программа «Солдаты России»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 год, пос. Томаровка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за участие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рисунков и декоративно-прикладного творчества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 год, г. Строитель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конкурса юных фотолюбителей «Юность России» номинация «Портрет»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28 февраля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конкурса юных </w:t>
            </w: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фотолюбителей «Юность России» номинация «Пейзаж»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28 февраля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юных фотолюбителей «Юность России» номинация «Пейзаж»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28 февраля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юных фотолюбителей «Юность России» номинация «Репортаж»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28 февраля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«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Суровая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правда войны» в номинации «Литературная»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10 марта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«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Суровая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правда войны» в номинации «Литературная»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10 марта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«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Суровая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правда войны» в номинации «Рисунки»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10 марта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«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Суровая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правда войны» в номинации «Литературная»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10 марта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«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Суровая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правда войны» в номинации «Рисунки»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10 марта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кадетский фестиваль танца «Судьба и Родина 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едины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10 марта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кадетский фестиваль танца «Судьба и </w:t>
            </w: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 xml:space="preserve">Родина 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едины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10 марта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номинация «Вокальный проект «Точ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ь-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 точь» муниципального этапа регионального конкурса творческих исследовательских работ по иностранному языку для школьников «Шире круг» (</w:t>
            </w: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Friendly</w:t>
            </w: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</w:t>
            </w: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Circle</w:t>
            </w: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17 марта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призеры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областной выставки-конкурса фотографий «Ускользающий мир»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18 марта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областной выставки-конкурса фотографий «Ускользающий мир»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18 марта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областной выставки-конкурса фотографий «Ускользающий мир»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18 марта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областной выставки-конкурса фотографий «Ускользающий мир»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18 марта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областной выставки-конкурса фотографий «Ускользающий мир»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18 марта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областной выставки-конкурса фотографий «Ускользающий мир»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18 марта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районная выставка декоративно-прикладного творчества «рукотворная краса Белогорья»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10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21 Всероссийской Творческой Ассамблеи «Адрес 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детства-Россия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13 Всероссийского фестиваля творчества кадет «Юные таланты Отчизны»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13 Всероссийского фестиваля творчества кадет «Юные таланты Отчизны»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6  Всероссийский конкурс «Таланты России -2020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20.06.2020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 2 степени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конкурс на лучший сценарий 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выпускного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 дистанционном формате «Выпускной 2020»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 июня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«Марафон талантов»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06.10.2020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областной выставки «Цветы как признанье…»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06.10.2020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7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областной выставки «Цветы как признанье…»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06.10.2020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областной выставки «Цветы как признанье…»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06.10.2020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Региональный заочный конкурс «Читающая семья-читающая страна»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09.10.2020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Региональный заочный конкурс «Читающая семья-читающая страна»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09.10.2020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18 областной конкурс народного творчества «Белгородский </w:t>
            </w:r>
            <w:proofErr w:type="spell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карагод</w:t>
            </w:r>
            <w:proofErr w:type="spell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24-26 ноября</w:t>
            </w:r>
          </w:p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 2 степени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Всероссийский творческий конкурс «По земле шагает осень»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25.11.2020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благодарность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художественного чтения «Здесь моя тяга земная»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24.11.2020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художественного чтения «Здесь моя тяга земная»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24.11.2020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художественного чтения «Здесь моя тяга земная»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24.11.2020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Всероссийский творческий конкурс «Горизонты педагогики». Номинация «Хореография»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Декабрь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Всероссийский творческий конкурс «Горизонты педагогики»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Декабрь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Благодарность за подготовку участника конкурса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12 международный конкурс, проходящий в формате ФМВДК «Таланты России»</w:t>
            </w:r>
          </w:p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Номинация «Хореография»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16.12.2020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 3 степени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12 международный конкурс, проходящий в формате ФМВДК «Таланты России»</w:t>
            </w:r>
          </w:p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Номинация «Хореография»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16.12.2020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 2 степени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12 международный конкурс, проходящий в формате ФМВДК «Таланты России»</w:t>
            </w:r>
          </w:p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Номинация «Хореография»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16.12.2020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Благодарность за подготовку участника конкурса Лауреата 3 степени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12 международный конкурс, проходящий в формате ФМВДК «Таланты России»</w:t>
            </w:r>
          </w:p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Номинация «Хореография»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16.12.2020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Благодарность за подготовку участника конкурса Лауреата 2 степени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заочный конкурс творческих работ по иностранным языкам «Рождественская открытка»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заочный конкурс творческих работ по иностранным языкам «Рождественская открытка»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заочный конкурс творческих работ по иностранным языкам «Рождественская открытка»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заочный конкурс творческих работ по иностранным языкам «Рождественская открытка»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Областной заочный конкурс творческих работ по иностранным </w:t>
            </w: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языкам «Рождественская открытка»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25.12.2020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заочный конкурс творческих работ по иностранным языкам «Рождественская открытка»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Всероссийский творческий конкурс «Мой Есенин»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Декабрь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4 Всероссийский конкурс «Надежды России». Номинация чтецы</w:t>
            </w:r>
          </w:p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1 степени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Дистанционный муниципальный творческий  конкурс «Рождественская сказка» номинация Рождественское стихотворение среди детских садов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21 января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Дистанционный муниципальный творческий  конкурс «Рождественская сказка» номинация «Рождественская песня» (коляда)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21 января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детского рисунка «Первый шаг в космосе», посвященного 60-летию со дня полета Ю.А. Гагарина в космос. Номинация «Тайны звездных миров»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февраля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детского рисунка «Первый шаг в космосе», посвященного 60-летию со дня полета Ю.А. Гагарина в космос. Номинация «Тайны звездных миров»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февраля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конкурс художественного слова «Мой край – родная </w:t>
            </w:r>
            <w:proofErr w:type="spell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Белгородчина</w:t>
            </w:r>
            <w:proofErr w:type="spell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.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Номинация : Талант художественного слова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8 февраля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конкурс художественного слова «Мой край – родная </w:t>
            </w:r>
            <w:proofErr w:type="spell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Белгородчина</w:t>
            </w:r>
            <w:proofErr w:type="spell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.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Номинация : Талант художественного слова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8 февраля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семейных фотографий «Друг для друга: как питомец появился в нашем доме»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19 февраля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юных фотолюбителей «Юность России». Номинация «Эксперимент»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февраля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юных фотолюбителей «Юность России». Номинация «Портрет»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февраля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юных фотолюбителей «Юность России». Номинация «Мобильное фото»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февраля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марта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марта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марта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марта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Всероссийский конкурс сочинений «Космос – неизведанная бесконечность» категория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: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история из жизни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 апреля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5 международный конкурс молодых исполнителей «Белая Лира»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15.02-15.03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 1 степени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5 региональный конкурс исполнителей на оркестровых инструментах среди учащихся «Новые имена </w:t>
            </w:r>
            <w:proofErr w:type="spell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Белгородчины</w:t>
            </w:r>
            <w:proofErr w:type="spell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Апрель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 1 степени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очно-заочный конкурс творческих работ по иностранным языкам «Шире круг»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01.04.2021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proofErr w:type="spell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Мугниципальный</w:t>
            </w:r>
            <w:proofErr w:type="spell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литературный </w:t>
            </w:r>
            <w:proofErr w:type="spell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конекурс</w:t>
            </w:r>
            <w:proofErr w:type="spell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«</w:t>
            </w:r>
            <w:proofErr w:type="spell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Библиочемпионат</w:t>
            </w:r>
            <w:proofErr w:type="spell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Апрель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8E3A0B" w:rsidRPr="008E3A0B" w:rsidTr="003038AF">
        <w:trPr>
          <w:trHeight w:val="9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22 Всероссийской Творческой Ассамблеи «Адрес </w:t>
            </w:r>
            <w:proofErr w:type="gramStart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детства-Россия</w:t>
            </w:r>
            <w:proofErr w:type="gramEnd"/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16.04.2021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B" w:rsidRPr="008E3A0B" w:rsidRDefault="008E3A0B" w:rsidP="008E3A0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8E3A0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</w:tbl>
    <w:p w:rsidR="00310328" w:rsidRDefault="00310328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D1315" w:rsidRPr="00310328" w:rsidRDefault="009D1315" w:rsidP="009D1315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>Участие в конкурсах</w:t>
      </w:r>
      <w:r w:rsidRPr="00A85D5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9D131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социальной</w:t>
      </w: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BD316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направленности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 рамках внеурочной деятельности</w:t>
      </w:r>
      <w:r w:rsidRPr="00310328">
        <w:rPr>
          <w:rFonts w:ascii="Times New Roman" w:eastAsiaTheme="minorEastAsia" w:hAnsi="Times New Roman" w:cs="Times New Roman"/>
          <w:color w:val="auto"/>
          <w:sz w:val="28"/>
          <w:szCs w:val="28"/>
        </w:rPr>
        <w:t>:</w:t>
      </w:r>
    </w:p>
    <w:p w:rsidR="003038AF" w:rsidRDefault="003038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41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639"/>
        <w:gridCol w:w="1548"/>
        <w:gridCol w:w="2062"/>
      </w:tblGrid>
      <w:tr w:rsidR="009D1315" w:rsidRPr="003038AF" w:rsidTr="009D1315">
        <w:trPr>
          <w:trHeight w:val="1427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№ </w:t>
            </w:r>
            <w:proofErr w:type="gram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</w:t>
            </w:r>
            <w:proofErr w:type="gram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/п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Наименование мероприятий и  соревнований межрегиональных, всероссийских и международных мероприятий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Дата и место проведения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Занятое место/или участник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конкурс рисунков (плакатов) среди учащихся общеобразовательных учреждений и учащихся профессиональных образовательных организаций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Яковлевского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городского округа на тему «Мы – будущие избиратели» в 2019 -2020 учебном году.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 января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поощрительное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конкурс рисунков (плакатов) среди учащихся общеобразовательных учреждений и учащихся профессиональных образовательных организаций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Яковлевского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городского округа на </w:t>
            </w: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тему «Мы – будущие избиратели» в 2019 -2020 учебном году.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30 января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поощрительное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конкурс сочинений среди учащихся общеобразовательных учреждений и учащихся профессиональных образовательных организаций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Яковлевского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городского округа на тему «Мы – будущие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избирательи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 в 2019 -2020 учебном году.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 января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поощрительное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конкурс рисунков (плакатов) среди учащихся общеобразовательных учреждений и учащихся профессиональных образовательных организаций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Яковлевского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городского округа на тему «Мы – будущие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избирательи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 в 2019 -2020 учебном году.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 января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3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конкурс рисунков (плакатов) среди учащихся общеобразовательных учреждений и учащихся профессиональных образовательных организаций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Яковлевского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городского округа на тему «Мы – будущие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избирательи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 в 2019 -</w:t>
            </w: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2020 учебном году.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30 января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поощрительное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конкурс сочинений среди учащихся общеобразовательных учреждений и учащихся профессиональных образовательных организаций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Яковлевского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городского округа на тему «Молодежь выбирает» в 2019- 2020 учебном году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января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поощрительное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новых технологий и инновационных проектов «Мы – белгородцы! Думай, решай</w:t>
            </w:r>
            <w:proofErr w:type="gram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,</w:t>
            </w:r>
            <w:proofErr w:type="gram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действуй!»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февраля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новых технологий и инновационных проектов «Мы – белгородцы! Думай, решай</w:t>
            </w:r>
            <w:proofErr w:type="gram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,</w:t>
            </w:r>
            <w:proofErr w:type="gram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действуй!»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февраля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областного конкурса «Красный Крест глазами детей»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6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областного конкурса «Красный Крест глазами детей»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6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областного конкурса «Красный Крест глазами детей»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6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областного конкурса «Красный Крест глазами детей»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6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областного конкурса «Красный Крест глазами детей»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6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областного конкурса «Красный Крест глазами детей»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6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областного конкурса «Красный Крест глазами детей»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6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областного конкурса «Красный Крест глазами детей»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6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учеба актива ДЮП «Горячие сердца 2020»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6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районная выставка декоративно-прикладного творчества «рукотворная краса Белогорья»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10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конкурс «Мы – Белгородцы! Думай, решай, действуй»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 апреля 2020 года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«Мы сохраним природу вместе»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«Мы сохраним природу вместе»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 апреля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областной конкурс сочинений, </w:t>
            </w:r>
            <w:proofErr w:type="gram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посвященного</w:t>
            </w:r>
            <w:proofErr w:type="gram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Дню России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июня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творческий конкурс 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Яковлевского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ГОКа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мая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творческий конкурс 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Яковлевского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ГОКа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25 мая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конкурс  методических материалов «Мы родом из детства»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4 июня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конкурс  методических материалов «Мы родом из детства»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4 июня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конкурс  методических материалов «Мы родом из детства»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4 июня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конкурс  методических материалов «Мы родом из детства»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4 июня 2020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конкурса эссе в рамках Всероссийского праздника «День финансиста»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 июня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конкурса эссе в рамках Всероссийского праздника «День финансиста»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 июня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конкурс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медиапроектов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«Открывая прошлое, сохраним будущее»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17.08.2020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конкурс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медиапроектов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«Открывая прошлое, сохраним будущее»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17.08.2020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конкурс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медиапроектов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</w:t>
            </w: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«Открывая прошлое, сохраним будущее»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17.08.2020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проектов, направленный на профилактику курения среди детей и подростков, использования нецензурной лексики «Твой выбор»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 сентября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проектов, направленный на профилактику курения среди детей и подростков, использования нецензурной лексики «Твой выбор»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 сентября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проектов, направленный на профилактику курения среди детей и подростков, использования нецензурной лексики «Твой выбор»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 сентября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Международного конкурса «Память о </w:t>
            </w:r>
            <w:proofErr w:type="gram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Холокосте-путь</w:t>
            </w:r>
            <w:proofErr w:type="gram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к толерантности»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Международного конкурса «Память о </w:t>
            </w:r>
            <w:proofErr w:type="gram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Холокосте-путь</w:t>
            </w:r>
            <w:proofErr w:type="gram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к толерантности»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Международного конкурса «Память о </w:t>
            </w:r>
            <w:proofErr w:type="gram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Холокосте-путь</w:t>
            </w:r>
            <w:proofErr w:type="gram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к толерантности»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Международного конкурса «Память о </w:t>
            </w:r>
            <w:proofErr w:type="gram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Холокосте-путь</w:t>
            </w:r>
            <w:proofErr w:type="gram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к толерантности»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Международного конкурса «Память о </w:t>
            </w:r>
            <w:proofErr w:type="gram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Холокосте-путь</w:t>
            </w:r>
            <w:proofErr w:type="gram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к толерантности»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Международного конкурса «Память о </w:t>
            </w:r>
            <w:proofErr w:type="gram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Холокосте-путь</w:t>
            </w:r>
            <w:proofErr w:type="gram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к толерантности»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30.09.2020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 на лучшее знание государственной и региональной символики РФ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05.10.2020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 на лучшее знание государственной и региональной символики РФ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05.10.2020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творческий конкурс «Я в музее»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 октября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творческий конкурс «Я в музее»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 октября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творческий конкурс «Я в музее»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 октября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творческий конкурс «Я в музее»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 октября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творческий конкурс «Я в музее»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 октября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творческий конкурс «Я в музее»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 октября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творческий конкурс «Я в музее»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 октября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творческий конкурс «Я в музее»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 октября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 конкурс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медиатворчества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«Юная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Белгородчина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 октября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конкурс  на лучшее знание государственной и региональной символики РФ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05.10.2020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конкурс детских телестудий «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ТелеИдея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10 ноября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конкурс методических материалов «Мы родом из детства»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4 июня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 конкурс  на лучший сценарий </w:t>
            </w:r>
            <w:proofErr w:type="gram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выпускного</w:t>
            </w:r>
            <w:proofErr w:type="gram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 дистанционном формате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22 июня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AA0314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3 </w:t>
            </w:r>
            <w:r w:rsidR="009D1315"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Всероссийского конкурса «Моя малая родина: природа. Культура, этнос»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Всероссийского конкурса «Моя малая родина: природа. Культура, этнос»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Всероссийского конкурса «Моя малая родина: природа. Культура, этнос»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30.10.2020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конкурса эссе «день рубля» в рамках Всероссийского праздника «день финансиста»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конкурса эссе «день рубля» в рамках Всероссийского праздника «день финансиста»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 этап конкурса эссе «день рубля» в рамках Всероссийского праздника «день финансиста»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26.10.2020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конкурс  детских рисунков «Охрана труда глазами детей»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Октябрь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Благодарственное письмо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детских телестудий «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ТелеИдея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10.11.2020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Муниципальная благотворительная акция «доброе сердце разделит боль»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13.11.2020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Муниципальная благотворительная акция «доброе сердце разделит боль»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13.11.2020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Муниципальная благотворительная акция «доброе сердце разделит боль»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13.11.2020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Муниципальная благотворительная акция «доброе сердце разделит боль»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13.11.2020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Районный конкурс творческих работ «Семья и семейные </w:t>
            </w: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ценности»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17.12.2020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победитель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конкурс творческих работ по профилактике рискованного поведения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Декабрь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участника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Областной конкурс творческих работ по профилактике рискованного поведения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Декабрь 2020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Диплом участника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Ежегодный конкурс  на соискание стипендии главы администрации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Яковлевского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2021 г. Строитель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Сертификат победителя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новых технологий и инновационных проектов « Мы – белгородцы! Думай, решай, действуй! В номинации «Молодежный взгляд на развитие региона»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2 марта 2021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новых технологий и инновационных проектов « Мы – белгородцы! Думай, решай, действуй! В номинации «Молодежный взгляд на развитие региона»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2 марта 2021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«Лучшая школьная рекреация» номинация «Оформление тематических рекреаций»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29 марта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призер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конкурс «Лучшая школьная рекреация» номинация «Оформление тематических рекреаций»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29 марта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лауреат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IV</w:t>
            </w: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Всероссийская олимпиада по сервису, туризму и гостиничному делу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марта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Сертификат участника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IV</w:t>
            </w: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Всероссийская олимпиада по сервису, туризму и гостиничному делу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марта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Сертификат участника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IV</w:t>
            </w: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Всероссийская олимпиада по сервису, туризму и гостиничному делу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марта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Сертификат участника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val="en-US" w:eastAsia="en-US"/>
              </w:rPr>
              <w:t>IV</w:t>
            </w: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Всероссийская олимпиада по сервису, туризму и гостиничному делу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31 марта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Сертификат участника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конкурса детско-юношеского творчества по пожарной безопасности «Неопалимая купина»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16 апреля 2021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2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Муниципальный этап Всероссийского конкурса детско-юношеского творчества по пожарной безопасности «Неопалимая купина»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16 апреля 2021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  <w:tr w:rsidR="009D1315" w:rsidRPr="003038AF" w:rsidTr="009D1315">
        <w:trPr>
          <w:trHeight w:val="9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Муниципальный этап Всероссийского конкурса на лучший стенд (уголок) «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Эколята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– 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Молдоый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защитники Природы« </w:t>
            </w: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номинация «</w:t>
            </w:r>
            <w:proofErr w:type="spellStart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Эколята</w:t>
            </w:r>
            <w:proofErr w:type="spellEnd"/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молодые защитники Природы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lastRenderedPageBreak/>
              <w:t>23 апреля 2021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5" w:rsidRPr="003038AF" w:rsidRDefault="009D1315" w:rsidP="003038A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3038AF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1 место</w:t>
            </w:r>
          </w:p>
        </w:tc>
      </w:tr>
    </w:tbl>
    <w:p w:rsidR="00E31D4B" w:rsidRPr="00E31D4B" w:rsidRDefault="00E31D4B" w:rsidP="00E31D4B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1D4B">
        <w:rPr>
          <w:rFonts w:ascii="Times New Roman" w:eastAsia="Times New Roman" w:hAnsi="Times New Roman" w:cs="Times New Roman"/>
          <w:sz w:val="28"/>
          <w:szCs w:val="28"/>
        </w:rPr>
        <w:lastRenderedPageBreak/>
        <w:t>Срав</w:t>
      </w:r>
      <w:r>
        <w:rPr>
          <w:rFonts w:ascii="Times New Roman" w:eastAsia="Times New Roman" w:hAnsi="Times New Roman" w:cs="Times New Roman"/>
          <w:sz w:val="28"/>
          <w:szCs w:val="28"/>
        </w:rPr>
        <w:t>нивая показатели результативности внеурочной деятельности по основным направлениям развития личности</w:t>
      </w:r>
      <w:r w:rsidRPr="00E31D4B">
        <w:rPr>
          <w:rFonts w:ascii="Times New Roman" w:eastAsia="Times New Roman" w:hAnsi="Times New Roman" w:cs="Times New Roman"/>
          <w:sz w:val="28"/>
          <w:szCs w:val="28"/>
        </w:rPr>
        <w:t xml:space="preserve"> за три года, нужно отметить, что наблюдается положительная динамика.  </w:t>
      </w:r>
    </w:p>
    <w:p w:rsidR="000E3F44" w:rsidRPr="00E533AF" w:rsidRDefault="000E3F44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5"/>
        <w:tblW w:w="99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567"/>
        <w:gridCol w:w="567"/>
        <w:gridCol w:w="709"/>
        <w:gridCol w:w="567"/>
        <w:gridCol w:w="567"/>
        <w:gridCol w:w="709"/>
        <w:gridCol w:w="850"/>
        <w:gridCol w:w="567"/>
        <w:gridCol w:w="861"/>
        <w:gridCol w:w="522"/>
        <w:gridCol w:w="16"/>
      </w:tblGrid>
      <w:tr w:rsidR="00343723" w:rsidTr="00343723">
        <w:trPr>
          <w:gridAfter w:val="1"/>
          <w:wAfter w:w="16" w:type="dxa"/>
        </w:trPr>
        <w:tc>
          <w:tcPr>
            <w:tcW w:w="2269" w:type="dxa"/>
          </w:tcPr>
          <w:p w:rsidR="00A61CD1" w:rsidRDefault="000E3F44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Годы</w:t>
            </w:r>
          </w:p>
        </w:tc>
        <w:tc>
          <w:tcPr>
            <w:tcW w:w="2268" w:type="dxa"/>
            <w:gridSpan w:val="4"/>
          </w:tcPr>
          <w:p w:rsidR="00A61CD1" w:rsidRDefault="000E3F44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2018-2019</w:t>
            </w:r>
          </w:p>
        </w:tc>
        <w:tc>
          <w:tcPr>
            <w:tcW w:w="2552" w:type="dxa"/>
            <w:gridSpan w:val="4"/>
          </w:tcPr>
          <w:p w:rsidR="00A61CD1" w:rsidRDefault="000E3F44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2019-2020</w:t>
            </w:r>
          </w:p>
        </w:tc>
        <w:tc>
          <w:tcPr>
            <w:tcW w:w="2800" w:type="dxa"/>
            <w:gridSpan w:val="4"/>
          </w:tcPr>
          <w:p w:rsidR="00A61CD1" w:rsidRDefault="000E3F44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2020-2021</w:t>
            </w:r>
          </w:p>
        </w:tc>
      </w:tr>
      <w:tr w:rsidR="00343723" w:rsidTr="00343723">
        <w:trPr>
          <w:cantSplit/>
          <w:trHeight w:val="1220"/>
        </w:trPr>
        <w:tc>
          <w:tcPr>
            <w:tcW w:w="2269" w:type="dxa"/>
          </w:tcPr>
          <w:p w:rsidR="00343723" w:rsidRDefault="0034372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Направления внеурочной деятельности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343723" w:rsidRPr="000E3F44" w:rsidRDefault="00343723" w:rsidP="000E3F44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3F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международный уровень</w:t>
            </w:r>
          </w:p>
          <w:p w:rsidR="00343723" w:rsidRPr="000E3F44" w:rsidRDefault="00343723" w:rsidP="000E3F44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343723" w:rsidRPr="000E3F44" w:rsidRDefault="00343723" w:rsidP="000E3F44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723" w:rsidRPr="000E3F44" w:rsidRDefault="00343723" w:rsidP="000E3F44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всероссийский уровень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3F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региональный уровень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3F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муниципальный уровень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3F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международный уровень</w:t>
            </w:r>
          </w:p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всероссийский уровень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3F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3F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муниципальный уровень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3F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международный уровень</w:t>
            </w:r>
          </w:p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всероссийский уровень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3F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региональный уровень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723" w:rsidRPr="000E3F44" w:rsidRDefault="00343723" w:rsidP="00E80BF6">
            <w:pPr>
              <w:widowControl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3F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муниципальный уровень</w:t>
            </w:r>
          </w:p>
        </w:tc>
      </w:tr>
      <w:tr w:rsidR="00343723" w:rsidTr="00343723">
        <w:tc>
          <w:tcPr>
            <w:tcW w:w="2269" w:type="dxa"/>
          </w:tcPr>
          <w:p w:rsidR="00343723" w:rsidRDefault="00343723" w:rsidP="00A61CD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51</w:t>
            </w:r>
          </w:p>
        </w:tc>
      </w:tr>
      <w:tr w:rsidR="00343723" w:rsidTr="00343723">
        <w:tc>
          <w:tcPr>
            <w:tcW w:w="2269" w:type="dxa"/>
          </w:tcPr>
          <w:p w:rsidR="00343723" w:rsidRDefault="0034372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B32B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духовно - нравственное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</w:t>
            </w:r>
          </w:p>
        </w:tc>
      </w:tr>
      <w:tr w:rsidR="00343723" w:rsidTr="00343723">
        <w:tc>
          <w:tcPr>
            <w:tcW w:w="2269" w:type="dxa"/>
          </w:tcPr>
          <w:p w:rsidR="00343723" w:rsidRDefault="0034372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4B32B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3723" w:rsidRDefault="0034372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34372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34372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56</w:t>
            </w:r>
          </w:p>
        </w:tc>
      </w:tr>
      <w:tr w:rsidR="00343723" w:rsidTr="00343723">
        <w:tc>
          <w:tcPr>
            <w:tcW w:w="2269" w:type="dxa"/>
          </w:tcPr>
          <w:p w:rsidR="00343723" w:rsidRDefault="0034372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общекультурное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E50488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73</w:t>
            </w:r>
          </w:p>
        </w:tc>
      </w:tr>
      <w:tr w:rsidR="00343723" w:rsidTr="00343723">
        <w:tc>
          <w:tcPr>
            <w:tcW w:w="2269" w:type="dxa"/>
          </w:tcPr>
          <w:p w:rsidR="00343723" w:rsidRDefault="0034372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социальное</w:t>
            </w:r>
            <w:r w:rsidRPr="004B32B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3723" w:rsidRDefault="00C26F9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3723" w:rsidRDefault="00343723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BD36C9" w:rsidP="00E533A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343723" w:rsidP="00E80BF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723" w:rsidRDefault="00343723" w:rsidP="00E80BF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79</w:t>
            </w:r>
          </w:p>
        </w:tc>
      </w:tr>
    </w:tbl>
    <w:p w:rsidR="00E533AF" w:rsidRDefault="00E533AF" w:rsidP="00E533AF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</w:p>
    <w:p w:rsidR="00E533AF" w:rsidRPr="00E533AF" w:rsidRDefault="00E533AF" w:rsidP="00E533AF">
      <w:pPr>
        <w:widowControl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E533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         </w:t>
      </w:r>
      <w:proofErr w:type="gramStart"/>
      <w:r w:rsidRPr="00E533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направляется на реализацию различных форм ее организации, отличных от урочных форм обучения, таких как,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  <w:proofErr w:type="gramEnd"/>
    </w:p>
    <w:p w:rsidR="00E533AF" w:rsidRPr="00E533AF" w:rsidRDefault="00E533AF" w:rsidP="00E533AF">
      <w:pPr>
        <w:widowControl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Выводы: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% занятости </w:t>
      </w:r>
      <w:proofErr w:type="gramStart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обучающихся</w:t>
      </w:r>
      <w:proofErr w:type="gramEnd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внеурочной деятельности соответствует требованиям ФГОС; 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внеурочная деятельность МБОУ «Томаровская СОШ № 1»  осуществляется по 5 направлениям: </w:t>
      </w:r>
      <w:proofErr w:type="gramStart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спортивно-оздоровительное</w:t>
      </w:r>
      <w:proofErr w:type="gramEnd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духовно - нравственное, </w:t>
      </w:r>
      <w:proofErr w:type="spellStart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общеинтеллектуальное</w:t>
      </w:r>
      <w:proofErr w:type="spellEnd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общекультурное, социальное; 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доминирующим направлением выступае</w:t>
      </w:r>
      <w:r w:rsidR="00C26F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 физкультурно-оздоровительное;</w:t>
      </w:r>
      <w:r w:rsidR="00C26F93" w:rsidRPr="00C26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F93">
        <w:rPr>
          <w:rFonts w:ascii="Times New Roman" w:eastAsia="Times New Roman" w:hAnsi="Times New Roman" w:cs="Times New Roman"/>
          <w:sz w:val="28"/>
          <w:szCs w:val="28"/>
        </w:rPr>
        <w:t>--</w:t>
      </w:r>
      <w:r w:rsidR="00C26F93" w:rsidRPr="00E31D4B">
        <w:rPr>
          <w:rFonts w:ascii="Times New Roman" w:eastAsia="Times New Roman" w:hAnsi="Times New Roman" w:cs="Times New Roman"/>
          <w:sz w:val="28"/>
          <w:szCs w:val="28"/>
        </w:rPr>
        <w:t>наб</w:t>
      </w:r>
      <w:r w:rsidR="00C26F93">
        <w:rPr>
          <w:rFonts w:ascii="Times New Roman" w:eastAsia="Times New Roman" w:hAnsi="Times New Roman" w:cs="Times New Roman"/>
          <w:sz w:val="28"/>
          <w:szCs w:val="28"/>
        </w:rPr>
        <w:t xml:space="preserve">людается положительная динамика </w:t>
      </w:r>
      <w:r w:rsidR="00C26F93">
        <w:rPr>
          <w:rFonts w:ascii="Times New Roman" w:eastAsia="Times New Roman" w:hAnsi="Times New Roman" w:cs="Times New Roman"/>
          <w:sz w:val="28"/>
          <w:szCs w:val="28"/>
        </w:rPr>
        <w:t>результативности внеурочной деятельности по основным направлениям развития личности</w:t>
      </w:r>
      <w:r w:rsidR="00C26F93" w:rsidRPr="00E31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F93">
        <w:rPr>
          <w:rFonts w:ascii="Times New Roman" w:eastAsia="Times New Roman" w:hAnsi="Times New Roman" w:cs="Times New Roman"/>
          <w:sz w:val="28"/>
          <w:szCs w:val="28"/>
        </w:rPr>
        <w:t>за три года</w:t>
      </w:r>
      <w:proofErr w:type="gramStart"/>
      <w:r w:rsidR="00C26F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proofErr w:type="gramEnd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среднее количество часов внеурочной деятельности в 1-9-х </w:t>
      </w:r>
      <w:proofErr w:type="gramStart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классах, предлагаемых ОО составляет</w:t>
      </w:r>
      <w:proofErr w:type="gramEnd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5,5 часов в неделю.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Пути решения на 2019-2020 учебный год:</w:t>
      </w: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Продолжать работу по вовлечению воспитанников в занятия в кружках и секциях;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- вести разъяснительную работу как с обучающимися, так и их родителями (законными представителями);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увеличить процент вовлечения </w:t>
      </w:r>
      <w:proofErr w:type="gramStart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обучающихся</w:t>
      </w:r>
      <w:proofErr w:type="gramEnd"/>
      <w:r w:rsidRPr="00E533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интеллектуальное, духовно-нравственное направления внеурочной деятельности.</w:t>
      </w:r>
    </w:p>
    <w:p w:rsidR="00E533AF" w:rsidRPr="00E533AF" w:rsidRDefault="00E533A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26F93" w:rsidRPr="00C26F93" w:rsidRDefault="00C26F93" w:rsidP="00C26F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26F93">
        <w:rPr>
          <w:rFonts w:ascii="Times New Roman" w:eastAsia="Times New Roman" w:hAnsi="Times New Roman" w:cs="Times New Roman"/>
          <w:color w:val="auto"/>
          <w:sz w:val="28"/>
        </w:rPr>
        <w:t>Рассмотрено на совещании при директоре.</w:t>
      </w:r>
    </w:p>
    <w:p w:rsidR="00D869DF" w:rsidRDefault="00D869D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871637" wp14:editId="5B6C1B5D">
            <wp:simplePos x="0" y="0"/>
            <wp:positionH relativeFrom="column">
              <wp:posOffset>1614805</wp:posOffset>
            </wp:positionH>
            <wp:positionV relativeFrom="paragraph">
              <wp:posOffset>156210</wp:posOffset>
            </wp:positionV>
            <wp:extent cx="1615440" cy="1554480"/>
            <wp:effectExtent l="0" t="0" r="3810" b="7620"/>
            <wp:wrapTight wrapText="bothSides">
              <wp:wrapPolygon edited="0">
                <wp:start x="0" y="0"/>
                <wp:lineTo x="0" y="21441"/>
                <wp:lineTo x="21396" y="21441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9DF" w:rsidRDefault="00D869D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869DF" w:rsidRDefault="00D869D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533AF" w:rsidRPr="00E533AF" w:rsidRDefault="00D869DF" w:rsidP="00E533A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Директор школы                                            А.В. Данилов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</w:p>
    <w:sectPr w:rsidR="00E533AF" w:rsidRPr="00E5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0F35F1"/>
    <w:multiLevelType w:val="hybridMultilevel"/>
    <w:tmpl w:val="26D0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5A6D"/>
    <w:multiLevelType w:val="hybridMultilevel"/>
    <w:tmpl w:val="26D0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24303"/>
    <w:multiLevelType w:val="hybridMultilevel"/>
    <w:tmpl w:val="26D0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75AA3EDA"/>
    <w:multiLevelType w:val="hybridMultilevel"/>
    <w:tmpl w:val="26D0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103C"/>
    <w:multiLevelType w:val="hybridMultilevel"/>
    <w:tmpl w:val="26D0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7D"/>
    <w:rsid w:val="000B121F"/>
    <w:rsid w:val="000E3F44"/>
    <w:rsid w:val="00184E5B"/>
    <w:rsid w:val="003038AF"/>
    <w:rsid w:val="00310328"/>
    <w:rsid w:val="00334C2F"/>
    <w:rsid w:val="00343723"/>
    <w:rsid w:val="004A30CC"/>
    <w:rsid w:val="004B32B5"/>
    <w:rsid w:val="00597F93"/>
    <w:rsid w:val="005B1F78"/>
    <w:rsid w:val="00602C9D"/>
    <w:rsid w:val="006C54C0"/>
    <w:rsid w:val="006E7FCA"/>
    <w:rsid w:val="0076317D"/>
    <w:rsid w:val="008428C7"/>
    <w:rsid w:val="00843CB8"/>
    <w:rsid w:val="008E0825"/>
    <w:rsid w:val="008E3A0B"/>
    <w:rsid w:val="009D1315"/>
    <w:rsid w:val="00A61CD1"/>
    <w:rsid w:val="00A628F5"/>
    <w:rsid w:val="00A85D5F"/>
    <w:rsid w:val="00AA0314"/>
    <w:rsid w:val="00B718E1"/>
    <w:rsid w:val="00BD316B"/>
    <w:rsid w:val="00BD36C9"/>
    <w:rsid w:val="00BF4A1C"/>
    <w:rsid w:val="00C26F93"/>
    <w:rsid w:val="00D869DF"/>
    <w:rsid w:val="00E31D4B"/>
    <w:rsid w:val="00E50488"/>
    <w:rsid w:val="00E533AF"/>
    <w:rsid w:val="00E564DE"/>
    <w:rsid w:val="00E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3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33AF"/>
  </w:style>
  <w:style w:type="paragraph" w:styleId="a3">
    <w:name w:val="No Spacing"/>
    <w:uiPriority w:val="1"/>
    <w:qFormat/>
    <w:rsid w:val="00E533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33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99"/>
    <w:rsid w:val="00E533A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533AF"/>
    <w:pPr>
      <w:widowControl/>
      <w:tabs>
        <w:tab w:val="center" w:pos="4677"/>
        <w:tab w:val="right" w:pos="9355"/>
      </w:tabs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533AF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E533AF"/>
    <w:pPr>
      <w:widowControl/>
      <w:tabs>
        <w:tab w:val="center" w:pos="4677"/>
        <w:tab w:val="right" w:pos="9355"/>
      </w:tabs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E533AF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33A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533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533AF"/>
    <w:pPr>
      <w:widowControl/>
      <w:ind w:left="720" w:firstLine="709"/>
      <w:jc w:val="both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E533AF"/>
  </w:style>
  <w:style w:type="table" w:customStyle="1" w:styleId="10">
    <w:name w:val="Сетка таблицы1"/>
    <w:basedOn w:val="a1"/>
    <w:next w:val="a5"/>
    <w:uiPriority w:val="59"/>
    <w:rsid w:val="00E5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E533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10328"/>
  </w:style>
  <w:style w:type="numbering" w:customStyle="1" w:styleId="3">
    <w:name w:val="Нет списка3"/>
    <w:next w:val="a2"/>
    <w:uiPriority w:val="99"/>
    <w:semiHidden/>
    <w:unhideWhenUsed/>
    <w:rsid w:val="00597F93"/>
  </w:style>
  <w:style w:type="numbering" w:customStyle="1" w:styleId="4">
    <w:name w:val="Нет списка4"/>
    <w:next w:val="a2"/>
    <w:uiPriority w:val="99"/>
    <w:semiHidden/>
    <w:unhideWhenUsed/>
    <w:rsid w:val="00A85D5F"/>
  </w:style>
  <w:style w:type="numbering" w:customStyle="1" w:styleId="5">
    <w:name w:val="Нет списка5"/>
    <w:next w:val="a2"/>
    <w:uiPriority w:val="99"/>
    <w:semiHidden/>
    <w:unhideWhenUsed/>
    <w:rsid w:val="008E3A0B"/>
  </w:style>
  <w:style w:type="numbering" w:customStyle="1" w:styleId="6">
    <w:name w:val="Нет списка6"/>
    <w:next w:val="a2"/>
    <w:uiPriority w:val="99"/>
    <w:semiHidden/>
    <w:unhideWhenUsed/>
    <w:rsid w:val="00303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3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33AF"/>
  </w:style>
  <w:style w:type="paragraph" w:styleId="a3">
    <w:name w:val="No Spacing"/>
    <w:uiPriority w:val="1"/>
    <w:qFormat/>
    <w:rsid w:val="00E533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33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99"/>
    <w:rsid w:val="00E533A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533AF"/>
    <w:pPr>
      <w:widowControl/>
      <w:tabs>
        <w:tab w:val="center" w:pos="4677"/>
        <w:tab w:val="right" w:pos="9355"/>
      </w:tabs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533AF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E533AF"/>
    <w:pPr>
      <w:widowControl/>
      <w:tabs>
        <w:tab w:val="center" w:pos="4677"/>
        <w:tab w:val="right" w:pos="9355"/>
      </w:tabs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E533AF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33A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533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533AF"/>
    <w:pPr>
      <w:widowControl/>
      <w:ind w:left="720" w:firstLine="709"/>
      <w:jc w:val="both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E533AF"/>
  </w:style>
  <w:style w:type="table" w:customStyle="1" w:styleId="10">
    <w:name w:val="Сетка таблицы1"/>
    <w:basedOn w:val="a1"/>
    <w:next w:val="a5"/>
    <w:uiPriority w:val="59"/>
    <w:rsid w:val="00E5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E533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10328"/>
  </w:style>
  <w:style w:type="numbering" w:customStyle="1" w:styleId="3">
    <w:name w:val="Нет списка3"/>
    <w:next w:val="a2"/>
    <w:uiPriority w:val="99"/>
    <w:semiHidden/>
    <w:unhideWhenUsed/>
    <w:rsid w:val="00597F93"/>
  </w:style>
  <w:style w:type="numbering" w:customStyle="1" w:styleId="4">
    <w:name w:val="Нет списка4"/>
    <w:next w:val="a2"/>
    <w:uiPriority w:val="99"/>
    <w:semiHidden/>
    <w:unhideWhenUsed/>
    <w:rsid w:val="00A85D5F"/>
  </w:style>
  <w:style w:type="numbering" w:customStyle="1" w:styleId="5">
    <w:name w:val="Нет списка5"/>
    <w:next w:val="a2"/>
    <w:uiPriority w:val="99"/>
    <w:semiHidden/>
    <w:unhideWhenUsed/>
    <w:rsid w:val="008E3A0B"/>
  </w:style>
  <w:style w:type="numbering" w:customStyle="1" w:styleId="6">
    <w:name w:val="Нет списка6"/>
    <w:next w:val="a2"/>
    <w:uiPriority w:val="99"/>
    <w:semiHidden/>
    <w:unhideWhenUsed/>
    <w:rsid w:val="0030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47</Pages>
  <Words>7011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cp:lastPrinted>2021-09-14T07:15:00Z</cp:lastPrinted>
  <dcterms:created xsi:type="dcterms:W3CDTF">2021-09-14T06:29:00Z</dcterms:created>
  <dcterms:modified xsi:type="dcterms:W3CDTF">2021-09-14T15:27:00Z</dcterms:modified>
</cp:coreProperties>
</file>