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64" w:rsidRPr="00A71D64" w:rsidRDefault="00A71D64" w:rsidP="00A71D64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Можно ли носить детям медицинскую маску?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3867150"/>
            <wp:effectExtent l="19050" t="0" r="0" b="0"/>
            <wp:docPr id="1" name="Рисунок 1" descr="http://cgon.rospotrebnadzor.ru/upload/medialibrary/37d/37d9a98bae6f1681a03270026089a2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37d/37d9a98bae6f1681a03270026089a28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время пандемии COVID-19 мы уже привыкли носить медицинские маски. Поскольку у многих людей с COVID-19 нет симптомов, ношение медицинских масок снижает вероятность передачи вируса воздушно-капельным путём.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Учащиеся возвращаются за парты, чтобы начать новый учебный год. Нужны ли детям с собой маски?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Должны ли дети вообще носить медицинские маски и если да, </w:t>
      </w:r>
      <w:proofErr w:type="gramStart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proofErr w:type="gramEnd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какого возраста?</w:t>
      </w:r>
    </w:p>
    <w:p w:rsidR="00A71D64" w:rsidRPr="00A71D64" w:rsidRDefault="00A71D64" w:rsidP="002F77B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Всемирная организация здравоохранения (ВОЗ) и Детский фонд Организации Объединенных Наций (ЮНИСЕФ) выпустили </w:t>
      </w:r>
      <w:hyperlink r:id="rId6" w:history="1">
        <w:r w:rsidRPr="00A71D64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</w:rPr>
          <w:t>рекомендации по использованию медицинских масок детьми</w:t>
        </w:r>
      </w:hyperlink>
      <w:r w:rsidR="002F77B8">
        <w:t xml:space="preserve"> </w:t>
      </w:r>
      <w:r w:rsidR="002F77B8" w:rsidRPr="002F77B8">
        <w:rPr>
          <w:rFonts w:ascii="Times New Roman" w:hAnsi="Times New Roman" w:cs="Times New Roman"/>
          <w:sz w:val="28"/>
          <w:szCs w:val="28"/>
        </w:rPr>
        <w:t>(https://www.who.int/ru/news-room/q-a-detail/q-a-children-and-masks-related-to-covid-19)</w:t>
      </w:r>
      <w:r w:rsidRPr="002F77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Рекомендации были опубликованы на сайте ВОЗ 21 августа.</w:t>
      </w:r>
      <w:proofErr w:type="gramEnd"/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Рекомендации, опубликованные на сайте ВОЗ, охватывают три возрастные группы: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Рисунок 2" descr="http://cgon.rospotrebnadzor.ru/upload/medialibrary/f9d/f9dc824e17125725ecaf36c96ede4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9d/f9dc824e17125725ecaf36c96ede48d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 до 5 лет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детей в возрасте 5 лет и младше нет требований к ношению маски. Рекомендация основана на безопасности и общей заинтересованности ребенка, а также на умении правильно использовать медицинскую маску с минимальной помощью.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некоторых случаях возможно использование медицинской маски детьми младше 5 лет, например, рядом находится заболевший. В этом случае, если ребенок надел маску, родитель или другой взрослый, находящийся рядом, должны быть рядом, держать ребёнка в поле зрения, чтобы контролировать безопасное использование маски.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3629025"/>
            <wp:effectExtent l="19050" t="0" r="0" b="0"/>
            <wp:docPr id="3" name="Рисунок 3" descr="http://cgon.rospotrebnadzor.ru/upload/medialibrary/876/876e31ab56821f3ebc682ab412cc3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76/876e31ab56821f3ebc682ab412cc35e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 6-11 лет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Ношение медицинской маски детьми этой возрастной категории возможно если:</w:t>
      </w:r>
    </w:p>
    <w:p w:rsidR="00A71D64" w:rsidRPr="00A71D64" w:rsidRDefault="00A71D64" w:rsidP="00A71D6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существует риск передачи инфекции в месте проживания ребенка,</w:t>
      </w:r>
    </w:p>
    <w:p w:rsidR="00A71D64" w:rsidRPr="00A71D64" w:rsidRDefault="00A71D64" w:rsidP="00A71D6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умеет безопасно и правильно пользоваться маской,</w:t>
      </w:r>
    </w:p>
    <w:p w:rsidR="00A71D64" w:rsidRPr="00A71D64" w:rsidRDefault="00A71D64" w:rsidP="00A71D6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имеется возможность своевременно менять маску на чистую (например, в школах и детских учреждениях),</w:t>
      </w:r>
      <w:proofErr w:type="gramEnd"/>
    </w:p>
    <w:p w:rsidR="00A71D64" w:rsidRPr="00A71D64" w:rsidRDefault="00A71D64" w:rsidP="00A71D6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находятся под надзором со стороны взрослых, которые инструктируют ребенка о том, как надевать, снимать и безопасно носить маски,</w:t>
      </w:r>
    </w:p>
    <w:p w:rsidR="00A71D64" w:rsidRPr="00A71D64" w:rsidRDefault="00A71D64" w:rsidP="00A71D64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взаимодействует с другими людьми, которые подвержены высокому риску развития серьезных заболеваний, например, пожилые люди и люди с другими сопутствующими заболеваниями.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3905250"/>
            <wp:effectExtent l="19050" t="0" r="0" b="0"/>
            <wp:docPr id="4" name="Рисунок 4" descr="http://cgon.rospotrebnadzor.ru/upload/medialibrary/785/785264d8fdc76f90a4cb79665d139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785/785264d8fdc76f90a4cb79665d139e2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Детям старше 12 лет рекомендовано носить маски </w:t>
      </w:r>
      <w:proofErr w:type="gramStart"/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также, как</w:t>
      </w:r>
      <w:proofErr w:type="gramEnd"/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взрослым людям, в частности, когда они не могут гарантировать расстояние не менее 1 метра от других в общественных местах, где есть риск передачи инфекции.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 с сопутствующими заболеваниями (</w:t>
      </w:r>
      <w:proofErr w:type="spellStart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муковисцидоз</w:t>
      </w:r>
      <w:proofErr w:type="spellEnd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онкологические заболевания), необходимо использовать медицинскую маску в соответствии с рекомендациями лечащего врача.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Какая должна быть маска у ребёнка?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Здоровым детям допускается носить немедицинскую или тканевую маску.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или другие взрослые, с кем находится ребёнок, должны убедиться, что тканевая маска правильного размера и достаточно закрывает нос, рот и подбородок ребенка.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Детям с сопутствующими заболеваниями, такими как </w:t>
      </w:r>
      <w:proofErr w:type="spellStart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муковисцидоз</w:t>
      </w:r>
      <w:proofErr w:type="spellEnd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онкологические заболевания или состояние иммунодефицита, следует после консультации со своим лечащим врачом носить медицинскую маску. Медицинская маска рекомендуется всем, кто подвергается более высокому риску тяжелого течения COVID-19.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ношении масок дети должны следовать тем же принципам, что и взрослые:</w:t>
      </w:r>
    </w:p>
    <w:p w:rsidR="00A71D64" w:rsidRPr="00A71D64" w:rsidRDefault="00A71D64" w:rsidP="00A71D64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регулярное мытье рук не менее 20 секунд при использовании средства для ухода за руками на спиртовой основе или не менее 40 секунд при использовании мыла и воды перед тем, как надеть маску.</w:t>
      </w:r>
    </w:p>
    <w:p w:rsidR="00A71D64" w:rsidRPr="00A71D64" w:rsidRDefault="00A71D64" w:rsidP="00A71D64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маска должна подходить по размеру (прикрывать нос, рот и подбородок).</w:t>
      </w:r>
    </w:p>
    <w:p w:rsidR="00A71D64" w:rsidRPr="00A71D64" w:rsidRDefault="00A71D64" w:rsidP="00A71D64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ребенку не следует прикасаться к передней части маски и не затягивать ее под подбородок или в рот.</w:t>
      </w:r>
    </w:p>
    <w:p w:rsidR="00A71D64" w:rsidRPr="00A71D64" w:rsidRDefault="00A71D64" w:rsidP="00A71D64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следует делиться маской с другими.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дома заболевший COVID-19, он должен быть изолирован от остальных членов семьи, если это возможно. Если ребенок находится дома на расстоянии менее 1 метра </w:t>
      </w:r>
      <w:proofErr w:type="gramStart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заболевшего, взрослый и ребенок должны в это время носить медицинскую маску.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Маска и активность ребёнка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не должны носить маску во время занятий спортом или физических нагрузок, таких как бег, прыжки или игры на детской площадке, чтобы она не мешала дыханию.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организации этих мероприятий рекомендовано размещать детей с соблюдением дистанции, ограничивать количество детей, играющих вместе, обеспечивать доступ к средствам для гигиены рук.</w:t>
      </w:r>
    </w:p>
    <w:p w:rsidR="00A71D64" w:rsidRPr="00A71D64" w:rsidRDefault="00A71D64" w:rsidP="00A71D6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Собирая ребенка в школу, положите маску ему в портфель, </w:t>
      </w:r>
      <w:proofErr w:type="gramStart"/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вероятно</w:t>
      </w:r>
      <w:proofErr w:type="gramEnd"/>
      <w:r w:rsidRPr="00A71D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она потребуется по пути домой в общественном транспорте.</w:t>
      </w:r>
    </w:p>
    <w:p w:rsidR="00C71A49" w:rsidRPr="00A71D64" w:rsidRDefault="00C71A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71A49" w:rsidRPr="00A71D64" w:rsidSect="00A4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04335"/>
    <w:multiLevelType w:val="multilevel"/>
    <w:tmpl w:val="F4A8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10250B"/>
    <w:multiLevelType w:val="multilevel"/>
    <w:tmpl w:val="ECFE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1D64"/>
    <w:rsid w:val="002F77B8"/>
    <w:rsid w:val="00A4423C"/>
    <w:rsid w:val="00A71D64"/>
    <w:rsid w:val="00C71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3C"/>
  </w:style>
  <w:style w:type="paragraph" w:styleId="1">
    <w:name w:val="heading 1"/>
    <w:basedOn w:val="a"/>
    <w:link w:val="10"/>
    <w:uiPriority w:val="9"/>
    <w:qFormat/>
    <w:rsid w:val="00A71D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D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71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71D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9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ru/news-room/q-a-detail/q-a-children-and-masks-related-to-covid-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634</Words>
  <Characters>3615</Characters>
  <Application>Microsoft Office Word</Application>
  <DocSecurity>0</DocSecurity>
  <Lines>30</Lines>
  <Paragraphs>8</Paragraphs>
  <ScaleCrop>false</ScaleCrop>
  <Company/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zavgorodnyaya</dc:creator>
  <cp:keywords/>
  <dc:description/>
  <cp:lastModifiedBy>zavgorodnyaya</cp:lastModifiedBy>
  <cp:revision>3</cp:revision>
  <dcterms:created xsi:type="dcterms:W3CDTF">2020-09-01T08:59:00Z</dcterms:created>
  <dcterms:modified xsi:type="dcterms:W3CDTF">2020-09-01T10:05:00Z</dcterms:modified>
</cp:coreProperties>
</file>